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42" w:rsidRPr="00E80E42" w:rsidRDefault="00E80E42" w:rsidP="00E80E42">
      <w:pPr>
        <w:widowControl w:val="0"/>
        <w:jc w:val="center"/>
        <w:rPr>
          <w:rFonts w:ascii="Arial" w:hAnsi="Arial" w:cs="Arial"/>
          <w:b/>
          <w14:ligatures w14:val="none"/>
        </w:rPr>
      </w:pPr>
      <w:r w:rsidRPr="00E80E42">
        <w:rPr>
          <w:rFonts w:ascii="Arial" w:hAnsi="Arial" w:cs="Arial"/>
          <w:b/>
          <w14:ligatures w14:val="none"/>
        </w:rPr>
        <w:t>PRIJZENSCHEMA</w:t>
      </w:r>
    </w:p>
    <w:p w:rsidR="00E80E42" w:rsidRDefault="00E80E42" w:rsidP="00E80E42">
      <w:pPr>
        <w:widowControl w:val="0"/>
        <w:rPr>
          <w:rFonts w:ascii="Arial" w:hAnsi="Arial" w:cs="Arial"/>
          <w14:ligatures w14:val="none"/>
        </w:rPr>
      </w:pPr>
      <w:r>
        <w:rPr>
          <w:rFonts w:ascii="Arial" w:hAnsi="Arial" w:cs="Arial"/>
          <w14:ligatures w14:val="none"/>
        </w:rPr>
        <w:t> </w:t>
      </w:r>
    </w:p>
    <w:p w:rsidR="00E80E42" w:rsidRDefault="00E80E42" w:rsidP="00E80E42">
      <w:pPr>
        <w:widowControl w:val="0"/>
        <w:rPr>
          <w:rFonts w:ascii="Arial" w:hAnsi="Arial" w:cs="Arial"/>
          <w14:ligatures w14:val="none"/>
        </w:rPr>
      </w:pPr>
      <w:r>
        <w:rPr>
          <w:rFonts w:ascii="Arial" w:hAnsi="Arial" w:cs="Arial"/>
          <w14:ligatures w14:val="none"/>
        </w:rPr>
        <w:t xml:space="preserve">We werken met een </w:t>
      </w:r>
      <w:r w:rsidR="00B43B85">
        <w:rPr>
          <w:rFonts w:ascii="Arial" w:hAnsi="Arial" w:cs="Arial"/>
          <w14:ligatures w14:val="none"/>
        </w:rPr>
        <w:t>TT-programma, dat</w:t>
      </w:r>
      <w:r>
        <w:rPr>
          <w:rFonts w:ascii="Arial" w:hAnsi="Arial" w:cs="Arial"/>
          <w14:ligatures w14:val="none"/>
        </w:rPr>
        <w:t xml:space="preserve"> aangepast is aan het nieuwe vraagprogramma. Op de vergadering van 7 september 2015 hebben we besloten om het nieuwe vraagprogramma te volgen. Dat betekent dat in elke groep prijzen gewonnen kunnen worden. We hebben dus geen samengevoegde groepen meer. </w:t>
      </w:r>
    </w:p>
    <w:p w:rsidR="00E80E42" w:rsidRDefault="00E80E42" w:rsidP="00E80E42">
      <w:pPr>
        <w:widowControl w:val="0"/>
        <w:rPr>
          <w:rFonts w:ascii="Arial" w:hAnsi="Arial" w:cs="Arial"/>
          <w14:ligatures w14:val="none"/>
        </w:rPr>
      </w:pPr>
      <w:r>
        <w:rPr>
          <w:rFonts w:ascii="Arial" w:hAnsi="Arial" w:cs="Arial"/>
          <w14:ligatures w14:val="none"/>
        </w:rPr>
        <w:t>&lt; 5 vogels 1 prijs, 5 tot 10 vogels 2 prijzen, 10 vogels of meer 3 prijzen. Dit geldt alleen voor de enkelingen. Bij de stellen en stammen kunnen er ongeacht het aantal meerdere prijzen vallen.</w:t>
      </w:r>
    </w:p>
    <w:p w:rsidR="00E80E42" w:rsidRDefault="00E80E42" w:rsidP="00E80E42">
      <w:pPr>
        <w:widowControl w:val="0"/>
        <w:rPr>
          <w:rFonts w:ascii="Arial" w:hAnsi="Arial" w:cs="Arial"/>
          <w14:ligatures w14:val="none"/>
        </w:rPr>
      </w:pPr>
      <w:r>
        <w:rPr>
          <w:rFonts w:ascii="Arial" w:hAnsi="Arial" w:cs="Arial"/>
          <w14:ligatures w14:val="none"/>
        </w:rPr>
        <w:t> </w:t>
      </w:r>
    </w:p>
    <w:p w:rsidR="00E80E42" w:rsidRDefault="00E80E42" w:rsidP="00E80E42">
      <w:pPr>
        <w:widowControl w:val="0"/>
        <w:rPr>
          <w:rFonts w:ascii="Arial" w:hAnsi="Arial" w:cs="Arial"/>
          <w14:ligatures w14:val="none"/>
        </w:rPr>
      </w:pPr>
      <w:r>
        <w:rPr>
          <w:rFonts w:ascii="Arial" w:hAnsi="Arial" w:cs="Arial"/>
          <w14:ligatures w14:val="none"/>
        </w:rPr>
        <w:t>1. Minimaal aantal punten om voor een prijs in aanmerking te komen:</w:t>
      </w:r>
    </w:p>
    <w:p w:rsidR="00E80E42" w:rsidRDefault="00E80E42" w:rsidP="00E80E42">
      <w:pPr>
        <w:widowControl w:val="0"/>
        <w:rPr>
          <w:rFonts w:ascii="Arial" w:hAnsi="Arial" w:cs="Arial"/>
          <w14:ligatures w14:val="none"/>
        </w:rPr>
      </w:pPr>
      <w:r>
        <w:rPr>
          <w:rFonts w:ascii="Arial" w:hAnsi="Arial" w:cs="Arial"/>
          <w14:ligatures w14:val="none"/>
        </w:rPr>
        <w:t xml:space="preserve">Enkelingen 88 punten, stellen 176 punten, stammen 358 punten, de laatste inclusief eenheidspunten (minimaal 3). Dat betekent als er in een stel of stam een vogel van 87 punten zit dit stel of stam niet voor een prijs in aanmerking komt.  Bij de stellen worden er geen eenheidspunten meer gegeven. Als er tussen de vogels in een stel meer dan 3 punten verschil zit, komt dit stel niet voor een prijs in aanmerking. </w:t>
      </w:r>
    </w:p>
    <w:p w:rsidR="00E80E42" w:rsidRDefault="00E80E42" w:rsidP="00E80E42">
      <w:pPr>
        <w:widowControl w:val="0"/>
        <w:rPr>
          <w:rFonts w:ascii="Arial" w:hAnsi="Arial" w:cs="Arial"/>
          <w14:ligatures w14:val="none"/>
        </w:rPr>
      </w:pPr>
      <w:r>
        <w:rPr>
          <w:rFonts w:ascii="Arial" w:hAnsi="Arial" w:cs="Arial"/>
          <w14:ligatures w14:val="none"/>
        </w:rPr>
        <w:t xml:space="preserve">Dit wil niet zeggen dat elke vogel die deze punten behaalt, voor een prijs in aanmerking komt. Dit is afhankelijk van de uitslag van de keuring van de overige vogels in die groep.  </w:t>
      </w:r>
    </w:p>
    <w:p w:rsidR="00E80E42" w:rsidRDefault="00E80E42" w:rsidP="00E80E42">
      <w:pPr>
        <w:widowControl w:val="0"/>
        <w:rPr>
          <w:rFonts w:ascii="Arial" w:hAnsi="Arial" w:cs="Arial"/>
          <w14:ligatures w14:val="none"/>
        </w:rPr>
      </w:pPr>
      <w:r>
        <w:rPr>
          <w:rFonts w:ascii="Arial" w:hAnsi="Arial" w:cs="Arial"/>
          <w14:ligatures w14:val="none"/>
        </w:rPr>
        <w:t> </w:t>
      </w:r>
    </w:p>
    <w:p w:rsidR="00E80E42" w:rsidRDefault="00E80E42" w:rsidP="00E80E42">
      <w:pPr>
        <w:widowControl w:val="0"/>
        <w:rPr>
          <w:rFonts w:ascii="Arial" w:hAnsi="Arial" w:cs="Arial"/>
          <w14:ligatures w14:val="none"/>
        </w:rPr>
      </w:pPr>
      <w:r>
        <w:rPr>
          <w:rFonts w:ascii="Arial" w:hAnsi="Arial" w:cs="Arial"/>
          <w14:ligatures w14:val="none"/>
        </w:rPr>
        <w:t xml:space="preserve">Omdat er nu meer kampioenen kunnen gaan vallen hebben we besloten de kampioenspunten te verhogen. </w:t>
      </w:r>
    </w:p>
    <w:p w:rsidR="00E80E42" w:rsidRDefault="00E80E42" w:rsidP="00E80E42">
      <w:pPr>
        <w:widowControl w:val="0"/>
        <w:rPr>
          <w14:ligatures w14:val="none"/>
        </w:rPr>
      </w:pPr>
      <w:r w:rsidRPr="00E80E42">
        <w:rPr>
          <w14:ligatures w14:val="none"/>
        </w:rPr>
        <w:t> </w:t>
      </w:r>
    </w:p>
    <w:p w:rsidR="00E80E42" w:rsidRDefault="00E80E42" w:rsidP="00E80E42">
      <w:pPr>
        <w:widowControl w:val="0"/>
        <w:rPr>
          <w:rFonts w:ascii="Arial" w:hAnsi="Arial" w:cs="Arial"/>
          <w14:ligatures w14:val="none"/>
        </w:rPr>
      </w:pPr>
      <w:r>
        <w:rPr>
          <w:rFonts w:ascii="Arial" w:hAnsi="Arial" w:cs="Arial"/>
          <w14:ligatures w14:val="none"/>
        </w:rPr>
        <w:t>2. Minimaal aantal punten om voor een kampioenschap in aanmerking te komen:</w:t>
      </w:r>
    </w:p>
    <w:p w:rsidR="00E80E42" w:rsidRDefault="00E80E42" w:rsidP="00E80E42">
      <w:pPr>
        <w:widowControl w:val="0"/>
        <w:rPr>
          <w:rFonts w:ascii="Arial" w:hAnsi="Arial" w:cs="Arial"/>
          <w14:ligatures w14:val="none"/>
        </w:rPr>
      </w:pPr>
      <w:r>
        <w:rPr>
          <w:rFonts w:ascii="Arial" w:hAnsi="Arial" w:cs="Arial"/>
          <w14:ligatures w14:val="none"/>
        </w:rPr>
        <w:t> </w:t>
      </w:r>
    </w:p>
    <w:p w:rsidR="00E80E42" w:rsidRDefault="00E80E42" w:rsidP="00E80E42">
      <w:pPr>
        <w:widowControl w:val="0"/>
        <w:rPr>
          <w:rFonts w:ascii="Arial" w:hAnsi="Arial" w:cs="Arial"/>
          <w14:ligatures w14:val="none"/>
        </w:rPr>
      </w:pPr>
      <w:r>
        <w:rPr>
          <w:rFonts w:ascii="Arial" w:hAnsi="Arial" w:cs="Arial"/>
          <w14:ligatures w14:val="none"/>
        </w:rPr>
        <w:t>Enkelingen: A vogels 90 punten, B en C vogels 91 punten.</w:t>
      </w:r>
    </w:p>
    <w:p w:rsidR="00E80E42" w:rsidRDefault="00E80E42" w:rsidP="00E80E42">
      <w:pPr>
        <w:widowControl w:val="0"/>
        <w:rPr>
          <w:rFonts w:ascii="Arial" w:hAnsi="Arial" w:cs="Arial"/>
          <w14:ligatures w14:val="none"/>
        </w:rPr>
      </w:pPr>
      <w:r>
        <w:rPr>
          <w:rFonts w:ascii="Arial" w:hAnsi="Arial" w:cs="Arial"/>
          <w14:ligatures w14:val="none"/>
        </w:rPr>
        <w:t>Stellen       : 179 punten.</w:t>
      </w:r>
    </w:p>
    <w:p w:rsidR="00E80E42" w:rsidRDefault="00E80E42" w:rsidP="00E80E42">
      <w:pPr>
        <w:widowControl w:val="0"/>
        <w:rPr>
          <w:rFonts w:ascii="Arial" w:hAnsi="Arial" w:cs="Arial"/>
          <w14:ligatures w14:val="none"/>
        </w:rPr>
      </w:pPr>
      <w:r>
        <w:rPr>
          <w:rFonts w:ascii="Arial" w:hAnsi="Arial" w:cs="Arial"/>
          <w14:ligatures w14:val="none"/>
        </w:rPr>
        <w:t>Stammen   : 362 punten, inclusief eenheidspunten.</w:t>
      </w:r>
    </w:p>
    <w:p w:rsidR="00E80E42" w:rsidRDefault="00E80E42" w:rsidP="00E80E42">
      <w:pPr>
        <w:widowControl w:val="0"/>
        <w:rPr>
          <w:rFonts w:ascii="Arial" w:hAnsi="Arial" w:cs="Arial"/>
          <w14:ligatures w14:val="none"/>
        </w:rPr>
      </w:pPr>
      <w:r>
        <w:rPr>
          <w:rFonts w:ascii="Arial" w:hAnsi="Arial" w:cs="Arial"/>
          <w14:ligatures w14:val="none"/>
        </w:rPr>
        <w:t> </w:t>
      </w:r>
    </w:p>
    <w:p w:rsidR="00E80E42" w:rsidRDefault="00E80E42" w:rsidP="00E80E42">
      <w:pPr>
        <w:widowControl w:val="0"/>
        <w:rPr>
          <w:rFonts w:ascii="Arial" w:hAnsi="Arial" w:cs="Arial"/>
          <w14:ligatures w14:val="none"/>
        </w:rPr>
      </w:pPr>
      <w:r>
        <w:rPr>
          <w:rFonts w:ascii="Arial" w:hAnsi="Arial" w:cs="Arial"/>
          <w14:ligatures w14:val="none"/>
        </w:rPr>
        <w:t>3. De prijswinnaars: Goud, Zilver, Brons, worden door de keurmeesters aangewezen.</w:t>
      </w:r>
    </w:p>
    <w:p w:rsidR="00E80E42" w:rsidRDefault="00E80E42" w:rsidP="00E80E42">
      <w:pPr>
        <w:widowControl w:val="0"/>
        <w:rPr>
          <w:rFonts w:ascii="Arial" w:hAnsi="Arial" w:cs="Arial"/>
          <w14:ligatures w14:val="none"/>
        </w:rPr>
      </w:pPr>
      <w:r>
        <w:rPr>
          <w:rFonts w:ascii="Arial" w:hAnsi="Arial" w:cs="Arial"/>
          <w14:ligatures w14:val="none"/>
        </w:rPr>
        <w:t> </w:t>
      </w:r>
    </w:p>
    <w:p w:rsidR="00E80E42" w:rsidRDefault="00E80E42" w:rsidP="00E80E42">
      <w:pPr>
        <w:widowControl w:val="0"/>
        <w:rPr>
          <w:rFonts w:ascii="Arial" w:hAnsi="Arial" w:cs="Arial"/>
          <w14:ligatures w14:val="none"/>
        </w:rPr>
      </w:pPr>
      <w:r>
        <w:rPr>
          <w:rFonts w:ascii="Arial" w:hAnsi="Arial" w:cs="Arial"/>
          <w14:ligatures w14:val="none"/>
        </w:rPr>
        <w:t>4. Dit geldt voor de enkelingen, stellen en stammen.</w:t>
      </w:r>
    </w:p>
    <w:p w:rsidR="00E80E42" w:rsidRDefault="00E80E42" w:rsidP="00E80E42">
      <w:pPr>
        <w:widowControl w:val="0"/>
        <w:rPr>
          <w:rFonts w:ascii="Arial" w:hAnsi="Arial" w:cs="Arial"/>
          <w14:ligatures w14:val="none"/>
        </w:rPr>
      </w:pPr>
      <w:r>
        <w:rPr>
          <w:rFonts w:ascii="Arial" w:hAnsi="Arial" w:cs="Arial"/>
          <w14:ligatures w14:val="none"/>
        </w:rPr>
        <w:t> </w:t>
      </w:r>
    </w:p>
    <w:p w:rsidR="00E80E42" w:rsidRDefault="00E80E42" w:rsidP="00E80E42">
      <w:pPr>
        <w:widowControl w:val="0"/>
        <w:rPr>
          <w:rFonts w:ascii="Arial" w:hAnsi="Arial" w:cs="Arial"/>
          <w14:ligatures w14:val="none"/>
        </w:rPr>
      </w:pPr>
      <w:r>
        <w:rPr>
          <w14:ligatures w14:val="none"/>
        </w:rPr>
        <w:t>5</w:t>
      </w:r>
      <w:r>
        <w:rPr>
          <w:rFonts w:ascii="Arial" w:hAnsi="Arial" w:cs="Arial"/>
          <w14:ligatures w14:val="none"/>
        </w:rPr>
        <w:t>. Waarde van de prijzen: Goud € 4 Zilver € 2 Brons € 1.</w:t>
      </w:r>
    </w:p>
    <w:p w:rsidR="00E80E42" w:rsidRDefault="00E80E42" w:rsidP="00E80E42">
      <w:pPr>
        <w:widowControl w:val="0"/>
        <w:rPr>
          <w:rFonts w:ascii="Arial" w:hAnsi="Arial" w:cs="Arial"/>
          <w14:ligatures w14:val="none"/>
        </w:rPr>
      </w:pPr>
      <w:r>
        <w:rPr>
          <w:rFonts w:ascii="Arial" w:hAnsi="Arial" w:cs="Arial"/>
          <w14:ligatures w14:val="none"/>
        </w:rPr>
        <w:t>Elke prijswinnaar ontvangt altijd 1 oorkonde waarop alle prijzen worden vermel</w:t>
      </w:r>
      <w:r w:rsidR="00470602">
        <w:rPr>
          <w:rFonts w:ascii="Arial" w:hAnsi="Arial" w:cs="Arial"/>
          <w14:ligatures w14:val="none"/>
        </w:rPr>
        <w:t>d. De rest van de prijzen wordt</w:t>
      </w:r>
      <w:r>
        <w:rPr>
          <w:rFonts w:ascii="Arial" w:hAnsi="Arial" w:cs="Arial"/>
          <w14:ligatures w14:val="none"/>
        </w:rPr>
        <w:t xml:space="preserve"> in geld uitgekeerd.</w:t>
      </w:r>
    </w:p>
    <w:p w:rsidR="00E80E42" w:rsidRDefault="00E80E42" w:rsidP="00E80E42">
      <w:pPr>
        <w:widowControl w:val="0"/>
        <w:rPr>
          <w:rFonts w:ascii="Arial" w:hAnsi="Arial" w:cs="Arial"/>
          <w14:ligatures w14:val="none"/>
        </w:rPr>
      </w:pPr>
      <w:r>
        <w:rPr>
          <w:rFonts w:ascii="Arial" w:hAnsi="Arial" w:cs="Arial"/>
          <w14:ligatures w14:val="none"/>
        </w:rPr>
        <w:t> </w:t>
      </w:r>
    </w:p>
    <w:p w:rsidR="00E80E42" w:rsidRDefault="00E80E42" w:rsidP="00E80E42">
      <w:pPr>
        <w:widowControl w:val="0"/>
        <w:rPr>
          <w:rFonts w:ascii="Arial" w:hAnsi="Arial" w:cs="Arial"/>
          <w14:ligatures w14:val="none"/>
        </w:rPr>
      </w:pPr>
      <w:r>
        <w:rPr>
          <w:rFonts w:ascii="Arial" w:hAnsi="Arial" w:cs="Arial"/>
          <w14:ligatures w14:val="none"/>
        </w:rPr>
        <w:t>6. Verder zal er weer een klassementswedstrijd worden gehouden. Van elke inzender worden de punten van de 5 hoogst gewaardeerde vogels bij elkaar opgeteld. Dit geldt alleen voor eigen kweek vogels. Dus geen oude eigen</w:t>
      </w:r>
      <w:r w:rsidR="00B47B98">
        <w:rPr>
          <w:rFonts w:ascii="Arial" w:hAnsi="Arial" w:cs="Arial"/>
          <w14:ligatures w14:val="none"/>
        </w:rPr>
        <w:t xml:space="preserve"> kweek en </w:t>
      </w:r>
      <w:r>
        <w:rPr>
          <w:rFonts w:ascii="Arial" w:hAnsi="Arial" w:cs="Arial"/>
          <w14:ligatures w14:val="none"/>
        </w:rPr>
        <w:t>openklasse vogels. De 1e p</w:t>
      </w:r>
      <w:r w:rsidR="00B43B85">
        <w:rPr>
          <w:rFonts w:ascii="Arial" w:hAnsi="Arial" w:cs="Arial"/>
          <w14:ligatures w14:val="none"/>
        </w:rPr>
        <w:t>rijs € 5,00</w:t>
      </w:r>
      <w:bookmarkStart w:id="0" w:name="_GoBack"/>
      <w:bookmarkEnd w:id="0"/>
      <w:r w:rsidR="00B43B85">
        <w:rPr>
          <w:rFonts w:ascii="Arial" w:hAnsi="Arial" w:cs="Arial"/>
          <w14:ligatures w14:val="none"/>
        </w:rPr>
        <w:t xml:space="preserve"> 2e prijs € 3,50</w:t>
      </w:r>
      <w:r>
        <w:rPr>
          <w:rFonts w:ascii="Arial" w:hAnsi="Arial" w:cs="Arial"/>
          <w14:ligatures w14:val="none"/>
        </w:rPr>
        <w:t xml:space="preserve"> 3e prijs € 1,50.</w:t>
      </w:r>
    </w:p>
    <w:p w:rsidR="00E80E42" w:rsidRDefault="00E80E42" w:rsidP="00E80E42">
      <w:pPr>
        <w:widowControl w:val="0"/>
        <w:rPr>
          <w:rFonts w:ascii="Arial" w:hAnsi="Arial" w:cs="Arial"/>
          <w14:ligatures w14:val="none"/>
        </w:rPr>
      </w:pPr>
      <w:r>
        <w:rPr>
          <w:rFonts w:ascii="Arial" w:hAnsi="Arial" w:cs="Arial"/>
          <w14:ligatures w14:val="none"/>
        </w:rPr>
        <w:t> </w:t>
      </w:r>
    </w:p>
    <w:p w:rsidR="00E80E42" w:rsidRDefault="00E80E42" w:rsidP="00E80E42">
      <w:pPr>
        <w:widowControl w:val="0"/>
        <w:rPr>
          <w:rFonts w:ascii="Arial" w:hAnsi="Arial" w:cs="Arial"/>
          <w14:ligatures w14:val="none"/>
        </w:rPr>
      </w:pPr>
      <w:r>
        <w:rPr>
          <w:rFonts w:ascii="Arial" w:hAnsi="Arial" w:cs="Arial"/>
          <w14:ligatures w14:val="none"/>
        </w:rPr>
        <w:t>7.  Om voor een bondsprijs in aanmerking te kunnen komen, dient een vogel minimaal 88 punten te behalen en een A vogel te zijn.</w:t>
      </w:r>
    </w:p>
    <w:p w:rsidR="00E80E42" w:rsidRDefault="00E80E42" w:rsidP="00E80E42">
      <w:pPr>
        <w:widowControl w:val="0"/>
        <w:rPr>
          <w:rFonts w:ascii="Arial" w:hAnsi="Arial" w:cs="Arial"/>
          <w14:ligatures w14:val="none"/>
        </w:rPr>
      </w:pPr>
      <w:r>
        <w:rPr>
          <w:rFonts w:ascii="Arial" w:hAnsi="Arial" w:cs="Arial"/>
          <w14:ligatures w14:val="none"/>
        </w:rPr>
        <w:t>Bij toekenning van de bondsprijzen worden de vogels in de volgende groepen ingedeeld:</w:t>
      </w:r>
    </w:p>
    <w:p w:rsidR="00B47B98" w:rsidRDefault="00E80E42" w:rsidP="00B47B98">
      <w:pPr>
        <w:pStyle w:val="Lijstalinea"/>
        <w:widowControl w:val="0"/>
        <w:numPr>
          <w:ilvl w:val="0"/>
          <w:numId w:val="1"/>
        </w:numPr>
        <w:rPr>
          <w:rFonts w:ascii="Arial" w:hAnsi="Arial" w:cs="Arial"/>
          <w14:ligatures w14:val="none"/>
        </w:rPr>
      </w:pPr>
      <w:r w:rsidRPr="00B47B98">
        <w:rPr>
          <w:rFonts w:ascii="Arial" w:hAnsi="Arial" w:cs="Arial"/>
          <w14:ligatures w14:val="none"/>
        </w:rPr>
        <w:t>Kleurkan</w:t>
      </w:r>
      <w:r w:rsidR="00B47B98">
        <w:rPr>
          <w:rFonts w:ascii="Arial" w:hAnsi="Arial" w:cs="Arial"/>
          <w14:ligatures w14:val="none"/>
        </w:rPr>
        <w:t>aries, Vorm en postuurkanaries;</w:t>
      </w:r>
    </w:p>
    <w:p w:rsidR="00B47B98" w:rsidRDefault="00E80E42" w:rsidP="00B47B98">
      <w:pPr>
        <w:pStyle w:val="Lijstalinea"/>
        <w:widowControl w:val="0"/>
        <w:numPr>
          <w:ilvl w:val="0"/>
          <w:numId w:val="1"/>
        </w:numPr>
        <w:rPr>
          <w:rFonts w:ascii="Arial" w:hAnsi="Arial" w:cs="Arial"/>
          <w14:ligatures w14:val="none"/>
        </w:rPr>
      </w:pPr>
      <w:r w:rsidRPr="00B47B98">
        <w:rPr>
          <w:rFonts w:ascii="Arial" w:hAnsi="Arial" w:cs="Arial"/>
          <w14:ligatures w14:val="none"/>
        </w:rPr>
        <w:t>Europ</w:t>
      </w:r>
      <w:r w:rsidR="00B47B98">
        <w:rPr>
          <w:rFonts w:ascii="Arial" w:hAnsi="Arial" w:cs="Arial"/>
          <w14:ligatures w14:val="none"/>
        </w:rPr>
        <w:t>ese cultuurvogels en bastaarden;</w:t>
      </w:r>
    </w:p>
    <w:p w:rsidR="00B47B98" w:rsidRDefault="00B47B98" w:rsidP="00B47B98">
      <w:pPr>
        <w:pStyle w:val="Lijstalinea"/>
        <w:widowControl w:val="0"/>
        <w:numPr>
          <w:ilvl w:val="0"/>
          <w:numId w:val="1"/>
        </w:numPr>
        <w:rPr>
          <w:rFonts w:ascii="Arial" w:hAnsi="Arial" w:cs="Arial"/>
          <w14:ligatures w14:val="none"/>
        </w:rPr>
      </w:pPr>
      <w:r>
        <w:rPr>
          <w:rFonts w:ascii="Arial" w:hAnsi="Arial" w:cs="Arial"/>
          <w14:ligatures w14:val="none"/>
        </w:rPr>
        <w:t>Tropische vogels, duiven en kwartels;</w:t>
      </w:r>
    </w:p>
    <w:p w:rsidR="00B47B98" w:rsidRDefault="00B47B98" w:rsidP="00B47B98">
      <w:pPr>
        <w:pStyle w:val="Lijstalinea"/>
        <w:widowControl w:val="0"/>
        <w:numPr>
          <w:ilvl w:val="0"/>
          <w:numId w:val="1"/>
        </w:numPr>
        <w:rPr>
          <w:rFonts w:ascii="Arial" w:hAnsi="Arial" w:cs="Arial"/>
          <w14:ligatures w14:val="none"/>
        </w:rPr>
      </w:pPr>
      <w:r>
        <w:rPr>
          <w:rFonts w:ascii="Arial" w:hAnsi="Arial" w:cs="Arial"/>
          <w14:ligatures w14:val="none"/>
        </w:rPr>
        <w:t xml:space="preserve">Kromsnavels. </w:t>
      </w:r>
    </w:p>
    <w:p w:rsidR="00B47B98" w:rsidRPr="00B47B98" w:rsidRDefault="00E80E42" w:rsidP="00B47B98">
      <w:pPr>
        <w:widowControl w:val="0"/>
        <w:rPr>
          <w:rFonts w:ascii="Arial" w:hAnsi="Arial" w:cs="Arial"/>
          <w14:ligatures w14:val="none"/>
        </w:rPr>
      </w:pPr>
      <w:r w:rsidRPr="00B47B98">
        <w:rPr>
          <w:rFonts w:ascii="Arial" w:hAnsi="Arial" w:cs="Arial"/>
          <w14:ligatures w14:val="none"/>
        </w:rPr>
        <w:lastRenderedPageBreak/>
        <w:t>Hier vallen de vogels van de Jeugdinzenders ook onder.</w:t>
      </w:r>
    </w:p>
    <w:p w:rsidR="00B6196C" w:rsidRDefault="00B6196C" w:rsidP="00B6196C">
      <w:pPr>
        <w:widowControl w:val="0"/>
        <w:rPr>
          <w:rFonts w:ascii="Arial" w:hAnsi="Arial" w:cs="Arial"/>
          <w14:ligatures w14:val="none"/>
        </w:rPr>
      </w:pPr>
      <w:r>
        <w:rPr>
          <w:rFonts w:ascii="Arial" w:hAnsi="Arial" w:cs="Arial"/>
          <w14:ligatures w14:val="none"/>
        </w:rPr>
        <w:t>Bondsprijzen worden toegekend aan de hoogst gewaardeerde vogels van de groep met dien verstande dat er voldoende  bondsmedailles door de NBvV zijn toegewezen en dat er in ieder geval een bondsmedaille aan de jeugdklasse wordt toegekend. De groep volgend op de groep waar het bondskruis valt, komt voor een bondsmedaille in aanmerking.</w:t>
      </w:r>
    </w:p>
    <w:p w:rsidR="00B6196C" w:rsidRDefault="00B6196C" w:rsidP="00B6196C">
      <w:pPr>
        <w:widowControl w:val="0"/>
        <w:rPr>
          <w:rFonts w:ascii="Arial" w:hAnsi="Arial" w:cs="Arial"/>
          <w14:ligatures w14:val="none"/>
        </w:rPr>
      </w:pPr>
    </w:p>
    <w:p w:rsidR="00B6196C" w:rsidRPr="00B47B98" w:rsidRDefault="00B47B98" w:rsidP="00B6196C">
      <w:pPr>
        <w:widowControl w:val="0"/>
        <w:rPr>
          <w:rFonts w:ascii="Arial" w:hAnsi="Arial" w:cs="Arial"/>
          <w14:ligatures w14:val="none"/>
        </w:rPr>
      </w:pPr>
      <w:r>
        <w:rPr>
          <w:rFonts w:ascii="Arial" w:hAnsi="Arial" w:cs="Arial"/>
          <w:b/>
          <w:bCs/>
          <w14:ligatures w14:val="none"/>
        </w:rPr>
        <w:t>2025 Kromsnavels;</w:t>
      </w:r>
    </w:p>
    <w:p w:rsidR="00B47B98" w:rsidRDefault="00B47B98" w:rsidP="00B6196C">
      <w:pPr>
        <w:widowControl w:val="0"/>
        <w:rPr>
          <w:rFonts w:ascii="Arial" w:hAnsi="Arial" w:cs="Arial"/>
          <w:b/>
          <w:bCs/>
          <w14:ligatures w14:val="none"/>
        </w:rPr>
      </w:pPr>
      <w:r>
        <w:rPr>
          <w:rFonts w:ascii="Arial" w:hAnsi="Arial" w:cs="Arial"/>
          <w:b/>
          <w:bCs/>
          <w14:ligatures w14:val="none"/>
        </w:rPr>
        <w:t>2026 Kanaries;</w:t>
      </w:r>
    </w:p>
    <w:p w:rsidR="00B47B98" w:rsidRDefault="00B47B98" w:rsidP="00B6196C">
      <w:pPr>
        <w:widowControl w:val="0"/>
        <w:rPr>
          <w:rFonts w:ascii="Arial" w:hAnsi="Arial" w:cs="Arial"/>
          <w:b/>
          <w:bCs/>
          <w14:ligatures w14:val="none"/>
        </w:rPr>
      </w:pPr>
      <w:r>
        <w:rPr>
          <w:rFonts w:ascii="Arial" w:hAnsi="Arial" w:cs="Arial"/>
          <w:b/>
          <w:bCs/>
          <w14:ligatures w14:val="none"/>
        </w:rPr>
        <w:t>2027 EC en bastaarden;</w:t>
      </w:r>
    </w:p>
    <w:p w:rsidR="00B47B98" w:rsidRPr="00B47B98" w:rsidRDefault="00B47B98" w:rsidP="00B6196C">
      <w:pPr>
        <w:widowControl w:val="0"/>
        <w:rPr>
          <w:rFonts w:ascii="Arial" w:hAnsi="Arial" w:cs="Arial"/>
          <w14:ligatures w14:val="none"/>
        </w:rPr>
      </w:pPr>
      <w:r>
        <w:rPr>
          <w:rFonts w:ascii="Arial" w:hAnsi="Arial" w:cs="Arial"/>
          <w:b/>
          <w:bCs/>
          <w14:ligatures w14:val="none"/>
        </w:rPr>
        <w:t>2028 Tropen, duiven en kwartels.</w:t>
      </w:r>
    </w:p>
    <w:p w:rsidR="00B47B98" w:rsidRPr="0032038F" w:rsidRDefault="00B47B98" w:rsidP="00B6196C">
      <w:pPr>
        <w:widowControl w:val="0"/>
        <w:rPr>
          <w:rFonts w:ascii="Arial" w:hAnsi="Arial" w:cs="Arial"/>
          <w14:ligatures w14:val="none"/>
        </w:rPr>
      </w:pPr>
    </w:p>
    <w:p w:rsidR="00B6196C" w:rsidRPr="003E4020" w:rsidRDefault="00B6196C" w:rsidP="00B6196C">
      <w:pPr>
        <w:widowControl w:val="0"/>
        <w:rPr>
          <w:rFonts w:ascii="Arial" w:hAnsi="Arial" w:cs="Arial"/>
          <w:b/>
          <w:bCs/>
          <w14:ligatures w14:val="none"/>
        </w:rPr>
      </w:pPr>
      <w:r>
        <w:rPr>
          <w:rFonts w:ascii="Arial" w:hAnsi="Arial" w:cs="Arial"/>
          <w:b/>
          <w:bCs/>
          <w14:ligatures w14:val="none"/>
        </w:rPr>
        <w:t> </w:t>
      </w:r>
      <w:r>
        <w:rPr>
          <w:rFonts w:ascii="Arial" w:hAnsi="Arial" w:cs="Arial"/>
          <w14:ligatures w14:val="none"/>
        </w:rPr>
        <w:t xml:space="preserve">Als u kwartels in wilt zenden, moet u er voor zorgen dat ze geënt zijn. </w:t>
      </w:r>
    </w:p>
    <w:p w:rsidR="00B6196C" w:rsidRDefault="00B6196C" w:rsidP="00B6196C">
      <w:pPr>
        <w:widowControl w:val="0"/>
        <w:rPr>
          <w:rFonts w:ascii="Arial" w:hAnsi="Arial" w:cs="Arial"/>
          <w14:ligatures w14:val="none"/>
        </w:rPr>
      </w:pPr>
      <w:r>
        <w:rPr>
          <w:rFonts w:ascii="Arial" w:hAnsi="Arial" w:cs="Arial"/>
          <w14:ligatures w14:val="none"/>
        </w:rPr>
        <w:t>Bij het inbrengen moeten de entpapieren overlegd worden.</w:t>
      </w:r>
    </w:p>
    <w:p w:rsidR="0032038F" w:rsidRDefault="0032038F" w:rsidP="0032038F">
      <w:pPr>
        <w:widowControl w:val="0"/>
        <w:rPr>
          <w:rFonts w:ascii="Arial" w:hAnsi="Arial" w:cs="Arial"/>
          <w14:ligatures w14:val="none"/>
        </w:rPr>
      </w:pPr>
      <w:r>
        <w:rPr>
          <w:rFonts w:ascii="Arial" w:hAnsi="Arial" w:cs="Arial"/>
          <w14:ligatures w14:val="none"/>
        </w:rPr>
        <w:t xml:space="preserve">De regels </w:t>
      </w:r>
      <w:r w:rsidR="00B43B85">
        <w:rPr>
          <w:rFonts w:ascii="Arial" w:hAnsi="Arial" w:cs="Arial"/>
          <w14:ligatures w14:val="none"/>
        </w:rPr>
        <w:t>over</w:t>
      </w:r>
      <w:r>
        <w:rPr>
          <w:rFonts w:ascii="Arial" w:hAnsi="Arial" w:cs="Arial"/>
          <w14:ligatures w14:val="none"/>
        </w:rPr>
        <w:t xml:space="preserve"> de vogelgriep dienen gevolgd te worden. Dat zou kunnen betekenen dat de grondvogels voor deelname uitgesloten kunnen worden.</w:t>
      </w:r>
    </w:p>
    <w:p w:rsidR="0032038F" w:rsidRDefault="0032038F" w:rsidP="00B6196C">
      <w:pPr>
        <w:widowControl w:val="0"/>
        <w:rPr>
          <w:rFonts w:ascii="Arial" w:hAnsi="Arial" w:cs="Arial"/>
          <w14:ligatures w14:val="none"/>
        </w:rPr>
      </w:pPr>
    </w:p>
    <w:p w:rsidR="00B6196C" w:rsidRDefault="00B6196C" w:rsidP="00B6196C">
      <w:pPr>
        <w:widowControl w:val="0"/>
        <w:rPr>
          <w:rFonts w:ascii="Arial" w:hAnsi="Arial" w:cs="Arial"/>
          <w14:ligatures w14:val="none"/>
        </w:rPr>
      </w:pPr>
      <w:r>
        <w:rPr>
          <w:rFonts w:ascii="Arial" w:hAnsi="Arial" w:cs="Arial"/>
          <w14:ligatures w14:val="none"/>
        </w:rPr>
        <w:t>Het verzoek van de tt-commissie is om de kooinummers zo hoog mogelijk op de voorzijde van de kooi aan te brengen. Anders vallen ze achter de opstaande rand van de stellingen en is het kooinummer en de naam van de vogel niet te lezen.</w:t>
      </w:r>
    </w:p>
    <w:p w:rsidR="00B6196C" w:rsidRDefault="00B6196C" w:rsidP="00B6196C">
      <w:pPr>
        <w:widowControl w:val="0"/>
        <w:rPr>
          <w:rFonts w:ascii="Arial" w:hAnsi="Arial" w:cs="Arial"/>
          <w14:ligatures w14:val="none"/>
        </w:rPr>
      </w:pPr>
      <w:r>
        <w:rPr>
          <w:rFonts w:ascii="Arial" w:hAnsi="Arial" w:cs="Arial"/>
          <w14:ligatures w14:val="none"/>
        </w:rPr>
        <w:t> </w:t>
      </w:r>
    </w:p>
    <w:p w:rsidR="00B6196C" w:rsidRDefault="00B6196C" w:rsidP="00B6196C">
      <w:pPr>
        <w:widowControl w:val="0"/>
        <w:rPr>
          <w:rFonts w:ascii="Arial" w:hAnsi="Arial" w:cs="Arial"/>
          <w14:ligatures w14:val="none"/>
        </w:rPr>
      </w:pPr>
      <w:r>
        <w:rPr>
          <w:rFonts w:ascii="Arial" w:hAnsi="Arial" w:cs="Arial"/>
          <w14:ligatures w14:val="none"/>
        </w:rPr>
        <w:t>Wilt u het inschrijfformulier zo zorgvuldig mogelijk invullen. Dus uw juiste gegevens met het kweeknummer, de waarde van de vogels inclusief de kooiprijs en vooral het juiste klassennummer. Dat scheelt de tt-commissie enorm veel werk bij het invoeren in de computer.</w:t>
      </w:r>
    </w:p>
    <w:p w:rsidR="00B6196C" w:rsidRPr="00E80E42" w:rsidRDefault="00B6196C" w:rsidP="00E80E42">
      <w:pPr>
        <w:widowControl w:val="0"/>
        <w:rPr>
          <w:rFonts w:ascii="Arial" w:hAnsi="Arial" w:cs="Arial"/>
          <w14:ligatures w14:val="none"/>
        </w:rPr>
      </w:pPr>
    </w:p>
    <w:sectPr w:rsidR="00B6196C" w:rsidRPr="00E80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44257"/>
    <w:multiLevelType w:val="hybridMultilevel"/>
    <w:tmpl w:val="649E9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42"/>
    <w:rsid w:val="0032038F"/>
    <w:rsid w:val="003919FC"/>
    <w:rsid w:val="00470602"/>
    <w:rsid w:val="006E6305"/>
    <w:rsid w:val="008F114A"/>
    <w:rsid w:val="00B43B85"/>
    <w:rsid w:val="00B47B98"/>
    <w:rsid w:val="00B6196C"/>
    <w:rsid w:val="00C52C41"/>
    <w:rsid w:val="00E80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0E42"/>
    <w:pPr>
      <w:spacing w:after="0" w:line="240" w:lineRule="auto"/>
    </w:pPr>
    <w:rPr>
      <w:rFonts w:ascii="Times New Roman" w:eastAsia="Times New Roman" w:hAnsi="Times New Roman" w:cs="Times New Roman"/>
      <w:color w:val="000000"/>
      <w:kern w:val="30"/>
      <w:sz w:val="24"/>
      <w:szCs w:val="24"/>
      <w:lang w:eastAsia="nl-NL"/>
      <w14:ligatures w14:val="standard"/>
      <w14:cntxtAlt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7B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0E42"/>
    <w:pPr>
      <w:spacing w:after="0" w:line="240" w:lineRule="auto"/>
    </w:pPr>
    <w:rPr>
      <w:rFonts w:ascii="Times New Roman" w:eastAsia="Times New Roman" w:hAnsi="Times New Roman" w:cs="Times New Roman"/>
      <w:color w:val="000000"/>
      <w:kern w:val="30"/>
      <w:sz w:val="24"/>
      <w:szCs w:val="24"/>
      <w:lang w:eastAsia="nl-NL"/>
      <w14:ligatures w14:val="standard"/>
      <w14:cntxtAlt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7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784739">
      <w:bodyDiv w:val="1"/>
      <w:marLeft w:val="0"/>
      <w:marRight w:val="0"/>
      <w:marTop w:val="0"/>
      <w:marBottom w:val="0"/>
      <w:divBdr>
        <w:top w:val="none" w:sz="0" w:space="0" w:color="auto"/>
        <w:left w:val="none" w:sz="0" w:space="0" w:color="auto"/>
        <w:bottom w:val="none" w:sz="0" w:space="0" w:color="auto"/>
        <w:right w:val="none" w:sz="0" w:space="0" w:color="auto"/>
      </w:divBdr>
    </w:div>
    <w:div w:id="208105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3142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dc:creator>
  <cp:lastModifiedBy>Gerrit</cp:lastModifiedBy>
  <cp:revision>2</cp:revision>
  <cp:lastPrinted>2021-10-05T20:34:00Z</cp:lastPrinted>
  <dcterms:created xsi:type="dcterms:W3CDTF">2025-09-24T21:02:00Z</dcterms:created>
  <dcterms:modified xsi:type="dcterms:W3CDTF">2025-09-24T21:02:00Z</dcterms:modified>
</cp:coreProperties>
</file>